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658"/>
        <w:gridCol w:w="2977"/>
        <w:gridCol w:w="5419"/>
      </w:tblGrid>
      <w:tr w:rsidR="00DC0DDA" w:rsidRPr="00DC0DDA" w:rsidTr="00182FBE">
        <w:trPr>
          <w:trHeight w:val="991"/>
        </w:trPr>
        <w:tc>
          <w:tcPr>
            <w:tcW w:w="2658" w:type="dxa"/>
            <w:vAlign w:val="center"/>
          </w:tcPr>
          <w:p w:rsidR="00DC0DDA" w:rsidRDefault="00182FBE" w:rsidP="00182FBE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المستوى</w:t>
            </w:r>
            <w:r w:rsidR="00DC0DDA">
              <w:rPr>
                <w:rFonts w:hint="cs"/>
                <w:sz w:val="28"/>
                <w:szCs w:val="28"/>
                <w:rtl/>
              </w:rPr>
              <w:t xml:space="preserve">: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الثاني</w:t>
            </w:r>
            <w:proofErr w:type="gramEnd"/>
          </w:p>
          <w:p w:rsidR="00DC0DDA" w:rsidRPr="00DC0DDA" w:rsidRDefault="00DC0DDA" w:rsidP="00553619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الأستاذ: </w:t>
            </w:r>
            <w:bookmarkStart w:id="0" w:name="_GoBack"/>
            <w:bookmarkEnd w:id="0"/>
          </w:p>
        </w:tc>
        <w:tc>
          <w:tcPr>
            <w:tcW w:w="2977" w:type="dxa"/>
          </w:tcPr>
          <w:p w:rsidR="00DC0DDA" w:rsidRPr="00DC0DDA" w:rsidRDefault="00DC0DDA" w:rsidP="00DC0DDA">
            <w:pPr>
              <w:bidi/>
              <w:rPr>
                <w:sz w:val="28"/>
                <w:szCs w:val="28"/>
                <w:rtl/>
              </w:rPr>
            </w:pPr>
            <w:r w:rsidRPr="00DC0DDA">
              <w:rPr>
                <w:rFonts w:hint="cs"/>
                <w:sz w:val="28"/>
                <w:szCs w:val="28"/>
                <w:rtl/>
              </w:rPr>
              <w:t>الوحدة:</w:t>
            </w:r>
            <w:r w:rsidR="00182FBE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182FBE">
              <w:rPr>
                <w:rFonts w:hint="cs"/>
                <w:sz w:val="28"/>
                <w:szCs w:val="28"/>
                <w:rtl/>
              </w:rPr>
              <w:t>الأولى</w:t>
            </w:r>
            <w:proofErr w:type="gramEnd"/>
          </w:p>
          <w:p w:rsidR="00DC0DDA" w:rsidRPr="00DC0DDA" w:rsidRDefault="00DC0DDA" w:rsidP="00DB4F24">
            <w:pPr>
              <w:bidi/>
              <w:rPr>
                <w:sz w:val="28"/>
                <w:szCs w:val="28"/>
                <w:rtl/>
              </w:rPr>
            </w:pPr>
            <w:r w:rsidRPr="00DC0DDA">
              <w:rPr>
                <w:rFonts w:hint="cs"/>
                <w:sz w:val="28"/>
                <w:szCs w:val="28"/>
                <w:rtl/>
              </w:rPr>
              <w:t>الأسبوع:</w:t>
            </w:r>
            <w:r w:rsidR="00F1715F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DB4F24">
              <w:rPr>
                <w:rFonts w:hint="cs"/>
                <w:sz w:val="28"/>
                <w:szCs w:val="28"/>
                <w:rtl/>
              </w:rPr>
              <w:t>الثاني</w:t>
            </w:r>
          </w:p>
          <w:p w:rsidR="00DC0DDA" w:rsidRPr="00DC0DDA" w:rsidRDefault="00FD130A" w:rsidP="00FD130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المادة: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التربية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الإسلامية</w:t>
            </w:r>
          </w:p>
        </w:tc>
        <w:tc>
          <w:tcPr>
            <w:tcW w:w="5419" w:type="dxa"/>
          </w:tcPr>
          <w:p w:rsidR="00FD130A" w:rsidRDefault="00FD130A" w:rsidP="0077120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المكون</w:t>
            </w:r>
            <w:r w:rsidRPr="00DC0DDA">
              <w:rPr>
                <w:rFonts w:hint="cs"/>
                <w:sz w:val="28"/>
                <w:szCs w:val="28"/>
                <w:rtl/>
              </w:rPr>
              <w:t>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التزكية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(</w:t>
            </w:r>
            <w:r w:rsidR="00771206">
              <w:rPr>
                <w:rFonts w:hint="cs"/>
                <w:sz w:val="28"/>
                <w:szCs w:val="28"/>
                <w:rtl/>
              </w:rPr>
              <w:t>القرآن الكريم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  <w:p w:rsidR="00DC0DDA" w:rsidRDefault="00DC0DDA" w:rsidP="00771206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C0DDA">
              <w:rPr>
                <w:rFonts w:hint="cs"/>
                <w:sz w:val="28"/>
                <w:szCs w:val="28"/>
                <w:rtl/>
              </w:rPr>
              <w:t>موضوع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الدرس:</w:t>
            </w:r>
            <w:r w:rsidR="00F1715F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71206">
              <w:rPr>
                <w:rFonts w:hint="cs"/>
                <w:sz w:val="28"/>
                <w:szCs w:val="28"/>
                <w:rtl/>
              </w:rPr>
              <w:t>سورة الفيل</w:t>
            </w:r>
          </w:p>
          <w:p w:rsidR="00DC0DDA" w:rsidRPr="00DC0DDA" w:rsidRDefault="00182FBE" w:rsidP="00CC7B5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رقم الجذاذة:</w:t>
            </w:r>
          </w:p>
        </w:tc>
      </w:tr>
    </w:tbl>
    <w:p w:rsidR="00FE1B31" w:rsidRDefault="00FE1B31" w:rsidP="00F1715F">
      <w:pPr>
        <w:bidi/>
        <w:spacing w:after="0" w:line="240" w:lineRule="auto"/>
        <w:rPr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1054"/>
      </w:tblGrid>
      <w:tr w:rsidR="00DC0DDA" w:rsidRPr="00DC0DDA" w:rsidTr="003A1E14">
        <w:trPr>
          <w:trHeight w:val="710"/>
        </w:trPr>
        <w:tc>
          <w:tcPr>
            <w:tcW w:w="11054" w:type="dxa"/>
          </w:tcPr>
          <w:p w:rsidR="00182FBE" w:rsidRDefault="00DC0DDA" w:rsidP="00771206">
            <w:pPr>
              <w:bidi/>
              <w:ind w:left="36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182FB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الأهداف</w:t>
            </w:r>
            <w:proofErr w:type="gramEnd"/>
            <w:r w:rsidRPr="00182FB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:</w:t>
            </w:r>
            <w:r w:rsidR="00F1715F" w:rsidRPr="00182F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182FB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- </w:t>
            </w:r>
            <w:r w:rsidR="00FD130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أن </w:t>
            </w:r>
            <w:r w:rsidR="0077120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يتلو سورة الفيل تلاوة جيدة ثم </w:t>
            </w:r>
            <w:proofErr w:type="spellStart"/>
            <w:r w:rsidR="00771206">
              <w:rPr>
                <w:rFonts w:asciiTheme="majorBidi" w:hAnsiTheme="majorBidi" w:cstheme="majorBidi" w:hint="cs"/>
                <w:sz w:val="28"/>
                <w:szCs w:val="28"/>
                <w:rtl/>
              </w:rPr>
              <w:t>يستظهرها</w:t>
            </w:r>
            <w:proofErr w:type="spellEnd"/>
          </w:p>
          <w:p w:rsidR="00DC0DDA" w:rsidRPr="00182FBE" w:rsidRDefault="00182FBE" w:rsidP="00771206">
            <w:pPr>
              <w:bidi/>
              <w:ind w:left="360" w:firstLine="91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182F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</w:t>
            </w:r>
            <w:proofErr w:type="gramStart"/>
            <w:r w:rsidR="00771206">
              <w:rPr>
                <w:rFonts w:asciiTheme="majorBidi" w:hAnsiTheme="majorBidi" w:cstheme="majorBidi" w:hint="cs"/>
                <w:sz w:val="28"/>
                <w:szCs w:val="28"/>
                <w:rtl/>
              </w:rPr>
              <w:t>أن</w:t>
            </w:r>
            <w:proofErr w:type="gramEnd"/>
            <w:r w:rsidR="0077120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يفهم بعض معانيها العامة</w:t>
            </w:r>
          </w:p>
        </w:tc>
      </w:tr>
    </w:tbl>
    <w:p w:rsidR="00F1715F" w:rsidRDefault="00F1715F" w:rsidP="00F1715F">
      <w:pPr>
        <w:bidi/>
        <w:rPr>
          <w:rtl/>
        </w:rPr>
      </w:pPr>
    </w:p>
    <w:tbl>
      <w:tblPr>
        <w:tblpPr w:leftFromText="141" w:rightFromText="141" w:vertAnchor="text" w:tblpXSpec="center" w:tblpY="181"/>
        <w:bidiVisual/>
        <w:tblW w:w="0" w:type="auto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1595"/>
        <w:gridCol w:w="7903"/>
      </w:tblGrid>
      <w:tr w:rsidR="00FD130A" w:rsidRPr="00FD130A" w:rsidTr="00B82EB9">
        <w:trPr>
          <w:trHeight w:val="551"/>
        </w:trPr>
        <w:tc>
          <w:tcPr>
            <w:tcW w:w="1275" w:type="dxa"/>
            <w:vAlign w:val="center"/>
          </w:tcPr>
          <w:p w:rsidR="00FD130A" w:rsidRPr="00FD130A" w:rsidRDefault="00FD130A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الحصص</w:t>
            </w:r>
          </w:p>
        </w:tc>
        <w:tc>
          <w:tcPr>
            <w:tcW w:w="1595" w:type="dxa"/>
            <w:vAlign w:val="center"/>
          </w:tcPr>
          <w:p w:rsidR="00FD130A" w:rsidRPr="00FD130A" w:rsidRDefault="00FD130A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المراحل</w:t>
            </w:r>
          </w:p>
        </w:tc>
        <w:tc>
          <w:tcPr>
            <w:tcW w:w="7903" w:type="dxa"/>
            <w:vAlign w:val="center"/>
          </w:tcPr>
          <w:p w:rsidR="00FD130A" w:rsidRPr="00FD130A" w:rsidRDefault="00FD130A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أنشطة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 التعليم و التعلم</w:t>
            </w:r>
          </w:p>
        </w:tc>
      </w:tr>
      <w:tr w:rsidR="00771206" w:rsidRPr="00FD130A" w:rsidTr="00B82EB9">
        <w:trPr>
          <w:trHeight w:val="278"/>
        </w:trPr>
        <w:tc>
          <w:tcPr>
            <w:tcW w:w="1275" w:type="dxa"/>
            <w:vMerge w:val="restart"/>
            <w:vAlign w:val="center"/>
          </w:tcPr>
          <w:p w:rsidR="00771206" w:rsidRDefault="00771206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الحصة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 الأولى</w:t>
            </w:r>
          </w:p>
          <w:p w:rsidR="00771206" w:rsidRDefault="00771206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  <w:p w:rsidR="00771206" w:rsidRPr="00FD130A" w:rsidRDefault="00771206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التقديم </w:t>
            </w: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والفهم</w:t>
            </w:r>
            <w:proofErr w:type="gramEnd"/>
          </w:p>
        </w:tc>
        <w:tc>
          <w:tcPr>
            <w:tcW w:w="1595" w:type="dxa"/>
            <w:shd w:val="clear" w:color="auto" w:fill="auto"/>
            <w:vAlign w:val="center"/>
          </w:tcPr>
          <w:p w:rsidR="00771206" w:rsidRPr="00B82EB9" w:rsidRDefault="00771206" w:rsidP="00B82EB9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التقويم التشخيصي</w:t>
            </w:r>
          </w:p>
        </w:tc>
        <w:tc>
          <w:tcPr>
            <w:tcW w:w="7903" w:type="dxa"/>
            <w:vAlign w:val="center"/>
          </w:tcPr>
          <w:p w:rsidR="00771206" w:rsidRPr="00B82EB9" w:rsidRDefault="00771206" w:rsidP="00B82EB9">
            <w:pPr>
              <w:bidi/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مطالبة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المتعلمين باستظهار السورة المقدمة في الأسبوع الماضي- سورة الفاتحة - مع توجيه بعض أسئلة الفهم إليهم</w:t>
            </w:r>
          </w:p>
        </w:tc>
      </w:tr>
      <w:tr w:rsidR="00771206" w:rsidRPr="00FD130A" w:rsidTr="00B82EB9">
        <w:tc>
          <w:tcPr>
            <w:tcW w:w="1275" w:type="dxa"/>
            <w:vMerge/>
            <w:vAlign w:val="center"/>
          </w:tcPr>
          <w:p w:rsidR="00771206" w:rsidRPr="00FD130A" w:rsidRDefault="00771206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771206" w:rsidRPr="00B82EB9" w:rsidRDefault="00771206" w:rsidP="00B82EB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التمهيد</w:t>
            </w:r>
          </w:p>
        </w:tc>
        <w:tc>
          <w:tcPr>
            <w:tcW w:w="7903" w:type="dxa"/>
          </w:tcPr>
          <w:p w:rsidR="00771206" w:rsidRPr="00B82EB9" w:rsidRDefault="00685761" w:rsidP="00B82EB9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أعرف</w:t>
            </w:r>
            <w:r w:rsidR="00771206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ب</w:t>
            </w:r>
            <w:r w:rsidR="00771206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سورة الفيل</w:t>
            </w: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:</w:t>
            </w:r>
            <w:r w:rsidR="00771206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مكية و آياتها </w:t>
            </w:r>
            <w:proofErr w:type="gramStart"/>
            <w:r w:rsidR="00771206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خمس</w:t>
            </w:r>
            <w:proofErr w:type="gramEnd"/>
            <w:r w:rsidR="00771206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(5). و ترتيبها في المصحف 105</w:t>
            </w:r>
          </w:p>
          <w:p w:rsidR="00771206" w:rsidRPr="00B82EB9" w:rsidRDefault="00771206" w:rsidP="00B82EB9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-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سميت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(سورة الفيل) لافتتاحها بقوله تعالى </w:t>
            </w:r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{ألم تر كيف فعل ربك بأصحاب الفيل}</w:t>
            </w: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تذكيرا لأهل مكة من قريش بهذه الحادثة </w:t>
            </w:r>
          </w:p>
        </w:tc>
      </w:tr>
      <w:tr w:rsidR="00685761" w:rsidRPr="00FD130A" w:rsidTr="00B82EB9">
        <w:trPr>
          <w:trHeight w:val="1026"/>
        </w:trPr>
        <w:tc>
          <w:tcPr>
            <w:tcW w:w="1275" w:type="dxa"/>
            <w:vMerge/>
            <w:vAlign w:val="center"/>
          </w:tcPr>
          <w:p w:rsidR="00685761" w:rsidRPr="00FD130A" w:rsidRDefault="00685761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685761" w:rsidRPr="00B82EB9" w:rsidRDefault="00685761" w:rsidP="00B82EB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التسميع</w:t>
            </w:r>
            <w:r w:rsidR="00047DFE" w:rsidRPr="00B82EB9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="00047DFE" w:rsidRPr="00B82EB9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والقراءة</w:t>
            </w:r>
            <w:proofErr w:type="gramEnd"/>
          </w:p>
        </w:tc>
        <w:tc>
          <w:tcPr>
            <w:tcW w:w="7903" w:type="dxa"/>
          </w:tcPr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- يتلو الأستاذ السورة تلاوة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تراعي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مخارج الحروف مع حسن الأداء</w:t>
            </w:r>
          </w:p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ثم يقرأ بعض المتعلمين الذين يجيدون التلاوة .</w:t>
            </w:r>
          </w:p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- حث المتعلمين على قراءة السورة في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المنازل .</w:t>
            </w:r>
            <w:proofErr w:type="gramEnd"/>
          </w:p>
        </w:tc>
      </w:tr>
      <w:tr w:rsidR="00685761" w:rsidRPr="00FD130A" w:rsidTr="00B82EB9">
        <w:trPr>
          <w:trHeight w:val="1324"/>
        </w:trPr>
        <w:tc>
          <w:tcPr>
            <w:tcW w:w="1275" w:type="dxa"/>
            <w:vMerge/>
            <w:vAlign w:val="center"/>
          </w:tcPr>
          <w:p w:rsidR="00685761" w:rsidRPr="00FD130A" w:rsidRDefault="00685761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685761" w:rsidRPr="00B82EB9" w:rsidRDefault="00685761" w:rsidP="00B82EB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عرض المعاني</w:t>
            </w:r>
          </w:p>
        </w:tc>
        <w:tc>
          <w:tcPr>
            <w:tcW w:w="7903" w:type="dxa"/>
          </w:tcPr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u w:val="single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u w:val="single"/>
                <w:rtl/>
              </w:rPr>
              <w:t>شرح المفردات:</w:t>
            </w:r>
          </w:p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- تتخلل عملية قراءة السورة شرح لمفرداتها</w:t>
            </w:r>
            <w:r w:rsidR="00047DFE"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وتبسيط  لمعنى</w:t>
            </w: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بعض المفردات المشروحة في الكتاب المدرسي</w:t>
            </w:r>
          </w:p>
          <w:p w:rsidR="00685761" w:rsidRPr="00B82EB9" w:rsidRDefault="00685761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u w:val="single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u w:val="single"/>
                <w:rtl/>
              </w:rPr>
              <w:t>المعنى العام للسورة:</w:t>
            </w:r>
          </w:p>
          <w:p w:rsidR="00685761" w:rsidRPr="00B82EB9" w:rsidRDefault="00685761" w:rsidP="00B82EB9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يعتمد الأستاذ على الأسئلة الحوارية من هذا الحوار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يستخلص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المعنى الإجمالي:</w:t>
            </w:r>
          </w:p>
          <w:p w:rsidR="00685761" w:rsidRPr="00B82EB9" w:rsidRDefault="00685761" w:rsidP="00B82EB9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إلى أين يتجه المسلمون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كل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سنة؟ ما مكانة الكعبة في نفوسهم؟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الكعبة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هي بيت من؟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من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أراد أن يهدمها؟ بماذا أراد هدمها؟ بماذا عاقبه الله؟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من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حفظ الكعبة؟</w:t>
            </w:r>
          </w:p>
        </w:tc>
      </w:tr>
      <w:tr w:rsidR="00B82EB9" w:rsidRPr="00FD130A" w:rsidTr="00B82EB9">
        <w:trPr>
          <w:trHeight w:val="427"/>
        </w:trPr>
        <w:tc>
          <w:tcPr>
            <w:tcW w:w="1275" w:type="dxa"/>
            <w:vMerge w:val="restart"/>
            <w:vAlign w:val="center"/>
          </w:tcPr>
          <w:p w:rsidR="00B82EB9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الحصة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 الثانية</w:t>
            </w:r>
          </w:p>
          <w:p w:rsidR="00B82EB9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  <w:p w:rsidR="00B82EB9" w:rsidRPr="00FD130A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الإتقان </w:t>
            </w: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والتدبر</w:t>
            </w:r>
            <w:proofErr w:type="gramEnd"/>
          </w:p>
        </w:tc>
        <w:tc>
          <w:tcPr>
            <w:tcW w:w="1595" w:type="dxa"/>
            <w:vAlign w:val="center"/>
          </w:tcPr>
          <w:p w:rsidR="00B82EB9" w:rsidRPr="00FD130A" w:rsidRDefault="00B82EB9" w:rsidP="00B82EB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تمهيد</w:t>
            </w:r>
          </w:p>
        </w:tc>
        <w:tc>
          <w:tcPr>
            <w:tcW w:w="7903" w:type="dxa"/>
          </w:tcPr>
          <w:p w:rsidR="00B82EB9" w:rsidRPr="00FD130A" w:rsidRDefault="00B82EB9" w:rsidP="00B82EB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 w:bidi="ar-SA"/>
              </w:rPr>
            </w:pPr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 w:bidi="ar-SA"/>
              </w:rPr>
              <w:t>يستهل الأستاذ الحصة بأسئلة اختبارية لمدى تذكر التلاميذ لما قدم في الحصة الأولى</w:t>
            </w:r>
          </w:p>
        </w:tc>
      </w:tr>
      <w:tr w:rsidR="00B82EB9" w:rsidRPr="00FD130A" w:rsidTr="00B82EB9">
        <w:tc>
          <w:tcPr>
            <w:tcW w:w="1275" w:type="dxa"/>
            <w:vMerge/>
            <w:vAlign w:val="center"/>
          </w:tcPr>
          <w:p w:rsidR="00B82EB9" w:rsidRPr="00FD130A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vAlign w:val="center"/>
          </w:tcPr>
          <w:p w:rsidR="00B82EB9" w:rsidRPr="00FD130A" w:rsidRDefault="00B82EB9" w:rsidP="00B82EB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إعادة</w:t>
            </w:r>
            <w:proofErr w:type="gramEnd"/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 التسميع</w:t>
            </w:r>
          </w:p>
        </w:tc>
        <w:tc>
          <w:tcPr>
            <w:tcW w:w="7903" w:type="dxa"/>
            <w:vAlign w:val="center"/>
          </w:tcPr>
          <w:p w:rsidR="00B82EB9" w:rsidRPr="00FD130A" w:rsidRDefault="00B82EB9" w:rsidP="00B82EB9">
            <w:pPr>
              <w:widowControl w:val="0"/>
              <w:autoSpaceDE w:val="0"/>
              <w:autoSpaceDN w:val="0"/>
              <w:bidi/>
              <w:adjustRightInd w:val="0"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يعاد تسميع السورة للمتعلمين بتلاوة صحيحة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تراعي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مخارج الحروف وحسن الأداء</w:t>
            </w:r>
          </w:p>
        </w:tc>
      </w:tr>
      <w:tr w:rsidR="00B82EB9" w:rsidRPr="00FD130A" w:rsidTr="00B82EB9">
        <w:tc>
          <w:tcPr>
            <w:tcW w:w="1275" w:type="dxa"/>
            <w:vMerge/>
            <w:vAlign w:val="center"/>
          </w:tcPr>
          <w:p w:rsidR="00B82EB9" w:rsidRPr="00FD130A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vAlign w:val="center"/>
          </w:tcPr>
          <w:p w:rsidR="00B82EB9" w:rsidRPr="00B82EB9" w:rsidRDefault="00B82EB9" w:rsidP="00B82EB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التدرب على القراءة</w:t>
            </w:r>
          </w:p>
        </w:tc>
        <w:tc>
          <w:tcPr>
            <w:tcW w:w="7903" w:type="dxa"/>
            <w:vAlign w:val="center"/>
          </w:tcPr>
          <w:p w:rsidR="00B82EB9" w:rsidRPr="00B82EB9" w:rsidRDefault="00B82EB9" w:rsidP="00B82EB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تدريب المتعلمين على حسن تلاوة السورة مع التركيز على الآيات التي تتضمن قواعد </w:t>
            </w:r>
            <w:proofErr w:type="spellStart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تجويدية</w:t>
            </w:r>
            <w:proofErr w:type="spellEnd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</w:t>
            </w:r>
            <w:proofErr w:type="spellStart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لاستضمارها</w:t>
            </w:r>
            <w:proofErr w:type="spellEnd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دون الإشارة إليها</w:t>
            </w:r>
          </w:p>
        </w:tc>
      </w:tr>
      <w:tr w:rsidR="00B82EB9" w:rsidRPr="00FD130A" w:rsidTr="00B82EB9">
        <w:tc>
          <w:tcPr>
            <w:tcW w:w="1275" w:type="dxa"/>
            <w:vMerge/>
            <w:vAlign w:val="center"/>
          </w:tcPr>
          <w:p w:rsidR="00B82EB9" w:rsidRPr="00FD130A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vAlign w:val="center"/>
          </w:tcPr>
          <w:p w:rsidR="00B82EB9" w:rsidRPr="00B82EB9" w:rsidRDefault="00B82EB9" w:rsidP="00B82EB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توظيف المكتسبات </w:t>
            </w:r>
            <w:proofErr w:type="gramStart"/>
            <w:r w:rsidRPr="00B82EB9"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واستثمارها</w:t>
            </w:r>
            <w:proofErr w:type="gramEnd"/>
          </w:p>
        </w:tc>
        <w:tc>
          <w:tcPr>
            <w:tcW w:w="7903" w:type="dxa"/>
            <w:vAlign w:val="center"/>
          </w:tcPr>
          <w:p w:rsidR="00B82EB9" w:rsidRPr="00B82EB9" w:rsidRDefault="00B82EB9" w:rsidP="00B82EB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proofErr w:type="gramStart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ترسيخ</w:t>
            </w:r>
            <w:proofErr w:type="gramEnd"/>
            <w:r w:rsidRPr="00B82EB9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معاني السورة وتقويم مدى تحقق الأهداف من خلال إنجاز الأنشطة المقترحة في الكتاب المدرسي مع التوجيه ودعم التعثرات</w:t>
            </w:r>
          </w:p>
        </w:tc>
      </w:tr>
      <w:tr w:rsidR="00B82EB9" w:rsidRPr="00FD130A" w:rsidTr="00B82EB9">
        <w:trPr>
          <w:trHeight w:val="450"/>
        </w:trPr>
        <w:tc>
          <w:tcPr>
            <w:tcW w:w="1275" w:type="dxa"/>
            <w:vMerge/>
            <w:vAlign w:val="center"/>
          </w:tcPr>
          <w:p w:rsidR="00B82EB9" w:rsidRPr="00FD130A" w:rsidRDefault="00B82EB9" w:rsidP="0077120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5" w:type="dxa"/>
            <w:vAlign w:val="center"/>
          </w:tcPr>
          <w:p w:rsidR="00B82EB9" w:rsidRPr="00B82EB9" w:rsidRDefault="00B82EB9" w:rsidP="00B82EB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proofErr w:type="gramStart"/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تحفيظ</w:t>
            </w:r>
            <w:proofErr w:type="gramEnd"/>
            <w:r w:rsidRPr="00B82EB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السورة</w:t>
            </w:r>
          </w:p>
        </w:tc>
        <w:tc>
          <w:tcPr>
            <w:tcW w:w="7903" w:type="dxa"/>
            <w:vAlign w:val="center"/>
          </w:tcPr>
          <w:p w:rsidR="00B82EB9" w:rsidRPr="00B82EB9" w:rsidRDefault="00B82EB9" w:rsidP="00B82EB9">
            <w:pPr>
              <w:bidi/>
              <w:spacing w:after="0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مطالبة المتعلمين باستظهار السورة </w:t>
            </w:r>
            <w:proofErr w:type="gramStart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>مع</w:t>
            </w:r>
            <w:proofErr w:type="gramEnd"/>
            <w:r w:rsidRPr="00B82EB9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دعم المتعثرين </w:t>
            </w:r>
          </w:p>
        </w:tc>
      </w:tr>
    </w:tbl>
    <w:p w:rsidR="00FD130A" w:rsidRDefault="00FD130A" w:rsidP="00FD130A">
      <w:pPr>
        <w:bidi/>
        <w:rPr>
          <w:rtl/>
        </w:rPr>
      </w:pPr>
    </w:p>
    <w:p w:rsidR="00182FBE" w:rsidRDefault="00182FBE" w:rsidP="00182FBE">
      <w:pPr>
        <w:bidi/>
      </w:pPr>
    </w:p>
    <w:sectPr w:rsidR="00182FBE" w:rsidSect="006D1040">
      <w:pgSz w:w="11906" w:h="16838"/>
      <w:pgMar w:top="709" w:right="566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434C"/>
    <w:multiLevelType w:val="hybridMultilevel"/>
    <w:tmpl w:val="1F00C72E"/>
    <w:lvl w:ilvl="0" w:tplc="9370C3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346D7F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A6012"/>
    <w:multiLevelType w:val="hybridMultilevel"/>
    <w:tmpl w:val="AFF270F6"/>
    <w:lvl w:ilvl="0" w:tplc="BDEE0102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59055B"/>
    <w:multiLevelType w:val="hybridMultilevel"/>
    <w:tmpl w:val="574EA51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1030D5"/>
    <w:multiLevelType w:val="hybridMultilevel"/>
    <w:tmpl w:val="491E8266"/>
    <w:lvl w:ilvl="0" w:tplc="1E7033F4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D156CD"/>
    <w:multiLevelType w:val="hybridMultilevel"/>
    <w:tmpl w:val="84CADCD0"/>
    <w:lvl w:ilvl="0" w:tplc="BDEE0102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DA"/>
    <w:rsid w:val="00006BD9"/>
    <w:rsid w:val="000147F9"/>
    <w:rsid w:val="00025526"/>
    <w:rsid w:val="00031845"/>
    <w:rsid w:val="00045ABB"/>
    <w:rsid w:val="00047DFE"/>
    <w:rsid w:val="00053F89"/>
    <w:rsid w:val="00060B07"/>
    <w:rsid w:val="000676D6"/>
    <w:rsid w:val="00086CA5"/>
    <w:rsid w:val="000931A6"/>
    <w:rsid w:val="000A3660"/>
    <w:rsid w:val="000A4D7E"/>
    <w:rsid w:val="000A7116"/>
    <w:rsid w:val="000B0085"/>
    <w:rsid w:val="000B3CE4"/>
    <w:rsid w:val="000C2C95"/>
    <w:rsid w:val="000C4E45"/>
    <w:rsid w:val="000D00A8"/>
    <w:rsid w:val="000E4BC2"/>
    <w:rsid w:val="000F7209"/>
    <w:rsid w:val="00110E87"/>
    <w:rsid w:val="00125BF9"/>
    <w:rsid w:val="00127DB0"/>
    <w:rsid w:val="001710A0"/>
    <w:rsid w:val="0017336D"/>
    <w:rsid w:val="00174914"/>
    <w:rsid w:val="00182FBE"/>
    <w:rsid w:val="00183B16"/>
    <w:rsid w:val="001A55E3"/>
    <w:rsid w:val="001B1DFD"/>
    <w:rsid w:val="001B285C"/>
    <w:rsid w:val="001B4ADD"/>
    <w:rsid w:val="001D1D2F"/>
    <w:rsid w:val="001E6B84"/>
    <w:rsid w:val="001F714B"/>
    <w:rsid w:val="00217C38"/>
    <w:rsid w:val="0022169A"/>
    <w:rsid w:val="00230F86"/>
    <w:rsid w:val="00232ECD"/>
    <w:rsid w:val="00251162"/>
    <w:rsid w:val="0026574A"/>
    <w:rsid w:val="00271485"/>
    <w:rsid w:val="00281B2D"/>
    <w:rsid w:val="002B3D31"/>
    <w:rsid w:val="002C74C2"/>
    <w:rsid w:val="002D0FD1"/>
    <w:rsid w:val="002D2A78"/>
    <w:rsid w:val="002D3923"/>
    <w:rsid w:val="002E5DFC"/>
    <w:rsid w:val="00315784"/>
    <w:rsid w:val="00342B09"/>
    <w:rsid w:val="00350CCC"/>
    <w:rsid w:val="00355AA4"/>
    <w:rsid w:val="00374262"/>
    <w:rsid w:val="00374E4F"/>
    <w:rsid w:val="003A1E14"/>
    <w:rsid w:val="003C5312"/>
    <w:rsid w:val="003C737B"/>
    <w:rsid w:val="003D04DF"/>
    <w:rsid w:val="0040199A"/>
    <w:rsid w:val="00405AAB"/>
    <w:rsid w:val="0045481E"/>
    <w:rsid w:val="0045772A"/>
    <w:rsid w:val="00466AD2"/>
    <w:rsid w:val="004727A6"/>
    <w:rsid w:val="004A42A1"/>
    <w:rsid w:val="004A5A55"/>
    <w:rsid w:val="004B5454"/>
    <w:rsid w:val="004C0F78"/>
    <w:rsid w:val="004D05D7"/>
    <w:rsid w:val="004E253D"/>
    <w:rsid w:val="004E6697"/>
    <w:rsid w:val="004F203E"/>
    <w:rsid w:val="005047A9"/>
    <w:rsid w:val="005146F7"/>
    <w:rsid w:val="005276B2"/>
    <w:rsid w:val="00544B8E"/>
    <w:rsid w:val="00553619"/>
    <w:rsid w:val="005669F4"/>
    <w:rsid w:val="005A6301"/>
    <w:rsid w:val="005B3B63"/>
    <w:rsid w:val="005B6B94"/>
    <w:rsid w:val="005C4593"/>
    <w:rsid w:val="005D1465"/>
    <w:rsid w:val="005D65F2"/>
    <w:rsid w:val="005F6166"/>
    <w:rsid w:val="006129A2"/>
    <w:rsid w:val="006464B9"/>
    <w:rsid w:val="006479E6"/>
    <w:rsid w:val="00647E9B"/>
    <w:rsid w:val="0065313A"/>
    <w:rsid w:val="00665274"/>
    <w:rsid w:val="00680F72"/>
    <w:rsid w:val="00685761"/>
    <w:rsid w:val="006873D0"/>
    <w:rsid w:val="006A51BF"/>
    <w:rsid w:val="006B6845"/>
    <w:rsid w:val="006B72E2"/>
    <w:rsid w:val="006C5D14"/>
    <w:rsid w:val="006D1040"/>
    <w:rsid w:val="006E04B7"/>
    <w:rsid w:val="006E6594"/>
    <w:rsid w:val="0073452A"/>
    <w:rsid w:val="00746D1F"/>
    <w:rsid w:val="00755DCA"/>
    <w:rsid w:val="00771206"/>
    <w:rsid w:val="00790322"/>
    <w:rsid w:val="007A1F71"/>
    <w:rsid w:val="007A247F"/>
    <w:rsid w:val="007A34C8"/>
    <w:rsid w:val="007B05DF"/>
    <w:rsid w:val="007C4933"/>
    <w:rsid w:val="007C4AD8"/>
    <w:rsid w:val="007E0F54"/>
    <w:rsid w:val="007E36DB"/>
    <w:rsid w:val="007F2CBB"/>
    <w:rsid w:val="00807403"/>
    <w:rsid w:val="008310E8"/>
    <w:rsid w:val="0083511C"/>
    <w:rsid w:val="008566B7"/>
    <w:rsid w:val="00873F31"/>
    <w:rsid w:val="0087467C"/>
    <w:rsid w:val="00890334"/>
    <w:rsid w:val="008A2DC1"/>
    <w:rsid w:val="008A4B36"/>
    <w:rsid w:val="008B31C0"/>
    <w:rsid w:val="008C19DB"/>
    <w:rsid w:val="008C414F"/>
    <w:rsid w:val="008C4491"/>
    <w:rsid w:val="008D051C"/>
    <w:rsid w:val="008D7DC2"/>
    <w:rsid w:val="008E1779"/>
    <w:rsid w:val="008F3519"/>
    <w:rsid w:val="009034BB"/>
    <w:rsid w:val="00921C41"/>
    <w:rsid w:val="00930112"/>
    <w:rsid w:val="009301AC"/>
    <w:rsid w:val="00944714"/>
    <w:rsid w:val="00974454"/>
    <w:rsid w:val="009776BF"/>
    <w:rsid w:val="00977754"/>
    <w:rsid w:val="009811CE"/>
    <w:rsid w:val="009854B0"/>
    <w:rsid w:val="00994BDC"/>
    <w:rsid w:val="009A61B6"/>
    <w:rsid w:val="009B126D"/>
    <w:rsid w:val="009B51E2"/>
    <w:rsid w:val="009C1DF9"/>
    <w:rsid w:val="009D0B31"/>
    <w:rsid w:val="009D11B9"/>
    <w:rsid w:val="009F4A4E"/>
    <w:rsid w:val="00A0292B"/>
    <w:rsid w:val="00A066D7"/>
    <w:rsid w:val="00A250F1"/>
    <w:rsid w:val="00A317AD"/>
    <w:rsid w:val="00A369AD"/>
    <w:rsid w:val="00A44DC8"/>
    <w:rsid w:val="00A45B9A"/>
    <w:rsid w:val="00A615BD"/>
    <w:rsid w:val="00A66E40"/>
    <w:rsid w:val="00A673B9"/>
    <w:rsid w:val="00A877AB"/>
    <w:rsid w:val="00A948E2"/>
    <w:rsid w:val="00A97EAD"/>
    <w:rsid w:val="00AA122F"/>
    <w:rsid w:val="00AF1BCD"/>
    <w:rsid w:val="00AF21D8"/>
    <w:rsid w:val="00B1224B"/>
    <w:rsid w:val="00B128ED"/>
    <w:rsid w:val="00B148CB"/>
    <w:rsid w:val="00B20724"/>
    <w:rsid w:val="00B47BDA"/>
    <w:rsid w:val="00B55744"/>
    <w:rsid w:val="00B80F42"/>
    <w:rsid w:val="00B82EB9"/>
    <w:rsid w:val="00BA486A"/>
    <w:rsid w:val="00BF338B"/>
    <w:rsid w:val="00BF4606"/>
    <w:rsid w:val="00C13760"/>
    <w:rsid w:val="00C241F5"/>
    <w:rsid w:val="00C26F99"/>
    <w:rsid w:val="00C34F46"/>
    <w:rsid w:val="00C43AA9"/>
    <w:rsid w:val="00C543FC"/>
    <w:rsid w:val="00C54A46"/>
    <w:rsid w:val="00C57404"/>
    <w:rsid w:val="00C75C91"/>
    <w:rsid w:val="00C84662"/>
    <w:rsid w:val="00C923D9"/>
    <w:rsid w:val="00CC7B5F"/>
    <w:rsid w:val="00CE0385"/>
    <w:rsid w:val="00CE45C7"/>
    <w:rsid w:val="00CE4FFA"/>
    <w:rsid w:val="00CF1D0E"/>
    <w:rsid w:val="00D038EC"/>
    <w:rsid w:val="00D06802"/>
    <w:rsid w:val="00D32033"/>
    <w:rsid w:val="00D35618"/>
    <w:rsid w:val="00D366F1"/>
    <w:rsid w:val="00D553B3"/>
    <w:rsid w:val="00D61F66"/>
    <w:rsid w:val="00D659F3"/>
    <w:rsid w:val="00D82AE1"/>
    <w:rsid w:val="00D9531F"/>
    <w:rsid w:val="00DA0A6F"/>
    <w:rsid w:val="00DB1514"/>
    <w:rsid w:val="00DB4F24"/>
    <w:rsid w:val="00DC0DDA"/>
    <w:rsid w:val="00DC6D5D"/>
    <w:rsid w:val="00DD54C8"/>
    <w:rsid w:val="00DE2F4A"/>
    <w:rsid w:val="00DE5D87"/>
    <w:rsid w:val="00E01FE9"/>
    <w:rsid w:val="00E106B8"/>
    <w:rsid w:val="00E20CA0"/>
    <w:rsid w:val="00E40594"/>
    <w:rsid w:val="00E41471"/>
    <w:rsid w:val="00E43521"/>
    <w:rsid w:val="00E5128D"/>
    <w:rsid w:val="00E5339C"/>
    <w:rsid w:val="00E5611F"/>
    <w:rsid w:val="00E62FEF"/>
    <w:rsid w:val="00E65B0C"/>
    <w:rsid w:val="00E71055"/>
    <w:rsid w:val="00EE7486"/>
    <w:rsid w:val="00F1715F"/>
    <w:rsid w:val="00F22C47"/>
    <w:rsid w:val="00F301F7"/>
    <w:rsid w:val="00F37CE2"/>
    <w:rsid w:val="00F43C9C"/>
    <w:rsid w:val="00F52950"/>
    <w:rsid w:val="00F62602"/>
    <w:rsid w:val="00F63FF6"/>
    <w:rsid w:val="00F71B2C"/>
    <w:rsid w:val="00F7695B"/>
    <w:rsid w:val="00F82EDD"/>
    <w:rsid w:val="00F83562"/>
    <w:rsid w:val="00FB32C4"/>
    <w:rsid w:val="00FD130A"/>
    <w:rsid w:val="00FD7C69"/>
    <w:rsid w:val="00FE1B31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rsid w:val="001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rsid w:val="00D65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rsid w:val="001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rsid w:val="00D65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Jihad</cp:lastModifiedBy>
  <cp:revision>2</cp:revision>
  <cp:lastPrinted>2016-10-26T19:52:00Z</cp:lastPrinted>
  <dcterms:created xsi:type="dcterms:W3CDTF">2016-10-26T19:54:00Z</dcterms:created>
  <dcterms:modified xsi:type="dcterms:W3CDTF">2016-10-26T19:54:00Z</dcterms:modified>
</cp:coreProperties>
</file>